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51" w:rsidRPr="00992851" w:rsidRDefault="00992851" w:rsidP="00992851">
      <w:pPr>
        <w:jc w:val="center"/>
        <w:rPr>
          <w:b/>
          <w:noProof/>
          <w:sz w:val="28"/>
          <w:szCs w:val="28"/>
        </w:rPr>
      </w:pPr>
    </w:p>
    <w:p w:rsidR="00992851" w:rsidRPr="00992851" w:rsidRDefault="00992851" w:rsidP="000A6C11">
      <w:pPr>
        <w:jc w:val="center"/>
        <w:rPr>
          <w:sz w:val="28"/>
          <w:szCs w:val="28"/>
        </w:rPr>
      </w:pPr>
      <w:r w:rsidRPr="00992851"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A6C11" w:rsidRDefault="000A6C1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992851" w:rsidRP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992851" w:rsidRP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92851" w:rsidRPr="00992851" w:rsidRDefault="00992851" w:rsidP="0099285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851" w:rsidRPr="00992851" w:rsidRDefault="00992851" w:rsidP="009928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851" w:rsidRPr="00992851" w:rsidRDefault="00992851" w:rsidP="009928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92851">
        <w:rPr>
          <w:rFonts w:ascii="Times New Roman" w:hAnsi="Times New Roman" w:cs="Times New Roman"/>
          <w:b w:val="0"/>
          <w:sz w:val="28"/>
          <w:szCs w:val="28"/>
        </w:rPr>
        <w:t>от  ____________  № ____</w:t>
      </w:r>
    </w:p>
    <w:p w:rsidR="00992851" w:rsidRDefault="00992851" w:rsidP="009928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CD7" w:rsidRPr="00992851" w:rsidRDefault="00B50CD7" w:rsidP="009928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92851" w:rsidRPr="00992851" w:rsidTr="00992851">
        <w:trPr>
          <w:trHeight w:val="189"/>
        </w:trPr>
        <w:tc>
          <w:tcPr>
            <w:tcW w:w="5038" w:type="dxa"/>
          </w:tcPr>
          <w:p w:rsidR="00992851" w:rsidRPr="00992851" w:rsidRDefault="00992851" w:rsidP="009928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приостановлении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действий отдельных положений постановления администрации</w:t>
            </w:r>
            <w:r w:rsidR="006F60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Борового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Октябрьского муниципального района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28.12.2018г. №  </w:t>
            </w:r>
            <w:r w:rsidR="000A6C11"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</w:tr>
    </w:tbl>
    <w:p w:rsidR="00992851" w:rsidRPr="00992851" w:rsidRDefault="00992851" w:rsidP="00992851"/>
    <w:p w:rsidR="00992851" w:rsidRDefault="00992851" w:rsidP="00992851"/>
    <w:p w:rsidR="00992851" w:rsidRDefault="00992851" w:rsidP="0099285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Правительства Российской Федерации от 29 марта 2022 года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заключений государственных (муниципальных контрактов)</w:t>
      </w:r>
      <w:r w:rsidR="00B50CD7" w:rsidRPr="00B50C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в 2022 году» и в целях </w:t>
      </w:r>
      <w:r>
        <w:rPr>
          <w:rFonts w:ascii="Times New Roman" w:hAnsi="Times New Roman" w:cs="Times New Roman"/>
          <w:b w:val="0"/>
          <w:sz w:val="28"/>
          <w:szCs w:val="28"/>
        </w:rPr>
        <w:t>привидения нормативного правового акта в соответствие с действующим законодательством</w:t>
      </w:r>
      <w:r w:rsidR="000A6C1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0A6C11">
        <w:rPr>
          <w:rFonts w:ascii="Times New Roman" w:hAnsi="Times New Roman" w:cs="Times New Roman"/>
          <w:b w:val="0"/>
          <w:sz w:val="28"/>
          <w:szCs w:val="28"/>
        </w:rPr>
        <w:t xml:space="preserve">Борового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Октябрьского муниципального района </w:t>
      </w:r>
      <w:proofErr w:type="gramEnd"/>
    </w:p>
    <w:p w:rsidR="00992851" w:rsidRDefault="00992851" w:rsidP="0099285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E8C" w:rsidRDefault="00992851" w:rsidP="0099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92851" w:rsidRDefault="00992851" w:rsidP="00992851">
      <w:pPr>
        <w:rPr>
          <w:b/>
          <w:sz w:val="28"/>
          <w:szCs w:val="28"/>
        </w:rPr>
      </w:pPr>
    </w:p>
    <w:p w:rsidR="00992851" w:rsidRDefault="00992851" w:rsidP="00FE424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E424D">
        <w:rPr>
          <w:sz w:val="28"/>
          <w:szCs w:val="28"/>
        </w:rPr>
        <w:t>Приостановить до 31 декабря 2022 года включительно действие</w:t>
      </w:r>
      <w:r w:rsidR="00FE424D" w:rsidRPr="00FE424D">
        <w:rPr>
          <w:sz w:val="28"/>
          <w:szCs w:val="28"/>
        </w:rPr>
        <w:t xml:space="preserve"> </w:t>
      </w:r>
      <w:r w:rsidRPr="00FE424D">
        <w:rPr>
          <w:sz w:val="28"/>
          <w:szCs w:val="28"/>
        </w:rPr>
        <w:t xml:space="preserve">подпункта 2 пункта 3 постановления администрации </w:t>
      </w:r>
      <w:r w:rsidR="006F6030">
        <w:rPr>
          <w:sz w:val="28"/>
          <w:szCs w:val="28"/>
        </w:rPr>
        <w:t xml:space="preserve">Борового сельского поселения </w:t>
      </w:r>
      <w:r w:rsidRPr="00FE424D">
        <w:rPr>
          <w:sz w:val="28"/>
          <w:szCs w:val="28"/>
        </w:rPr>
        <w:t xml:space="preserve">Октябрьского муниципального района от 28.12.2018г. № </w:t>
      </w:r>
      <w:r w:rsidR="000A6C11">
        <w:rPr>
          <w:sz w:val="28"/>
          <w:szCs w:val="28"/>
        </w:rPr>
        <w:t>33</w:t>
      </w:r>
      <w:r w:rsidRPr="00FE424D">
        <w:rPr>
          <w:sz w:val="28"/>
          <w:szCs w:val="28"/>
        </w:rPr>
        <w:t xml:space="preserve"> «О мер</w:t>
      </w:r>
      <w:r w:rsidR="00FE424D" w:rsidRPr="00FE424D">
        <w:rPr>
          <w:sz w:val="28"/>
          <w:szCs w:val="28"/>
        </w:rPr>
        <w:t xml:space="preserve">ах по обеспечению исполнения </w:t>
      </w:r>
      <w:r w:rsidRPr="00FE424D">
        <w:rPr>
          <w:sz w:val="28"/>
          <w:szCs w:val="28"/>
        </w:rPr>
        <w:t>бюджета</w:t>
      </w:r>
      <w:r w:rsidR="000A6C11">
        <w:rPr>
          <w:sz w:val="28"/>
          <w:szCs w:val="28"/>
        </w:rPr>
        <w:t xml:space="preserve"> Борового сельского поселения</w:t>
      </w:r>
      <w:r w:rsidRPr="00FE424D">
        <w:rPr>
          <w:sz w:val="28"/>
          <w:szCs w:val="28"/>
        </w:rPr>
        <w:t>».</w:t>
      </w:r>
    </w:p>
    <w:p w:rsidR="00B50CD7" w:rsidRDefault="00FE424D" w:rsidP="00B50CD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2022 году главные распорядители средств бюджета</w:t>
      </w:r>
      <w:r w:rsidR="000A6C11">
        <w:rPr>
          <w:sz w:val="28"/>
          <w:szCs w:val="28"/>
        </w:rPr>
        <w:t xml:space="preserve"> Борового сельского поселения</w:t>
      </w:r>
      <w:r>
        <w:rPr>
          <w:sz w:val="28"/>
          <w:szCs w:val="28"/>
        </w:rPr>
        <w:t xml:space="preserve"> как получатели средств бюджета</w:t>
      </w:r>
      <w:r w:rsidR="000A6C11" w:rsidRPr="000A6C11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Борового сельского поселения</w:t>
      </w:r>
      <w:r>
        <w:rPr>
          <w:sz w:val="28"/>
          <w:szCs w:val="28"/>
        </w:rPr>
        <w:t xml:space="preserve"> и подведомственные им получатели средств бюджета</w:t>
      </w:r>
      <w:r w:rsidR="000A6C11" w:rsidRPr="000A6C11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Борового сельского поселения</w:t>
      </w:r>
      <w:r>
        <w:rPr>
          <w:sz w:val="28"/>
          <w:szCs w:val="28"/>
        </w:rPr>
        <w:t xml:space="preserve">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</w:t>
      </w:r>
      <w:r w:rsidR="00B50CD7">
        <w:rPr>
          <w:sz w:val="28"/>
          <w:szCs w:val="28"/>
        </w:rPr>
        <w:t>:</w:t>
      </w:r>
    </w:p>
    <w:p w:rsidR="00B50CD7" w:rsidRDefault="00B50CD7" w:rsidP="00B50CD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B50CD7">
        <w:rPr>
          <w:sz w:val="28"/>
          <w:szCs w:val="28"/>
        </w:rPr>
        <w:t>подлежат в случаях, установленных в соответствии с бюджетным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законодательством Российской Федерации, казначейскому сопровождению, -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авансовые платежи в размере от 50 до 90 процентов суммы договора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(</w:t>
      </w:r>
      <w:r>
        <w:rPr>
          <w:sz w:val="28"/>
          <w:szCs w:val="28"/>
        </w:rPr>
        <w:t>муниципального</w:t>
      </w:r>
      <w:r w:rsidRPr="00B50CD7">
        <w:rPr>
          <w:sz w:val="28"/>
          <w:szCs w:val="28"/>
        </w:rPr>
        <w:t xml:space="preserve"> контракта), но не более лимитов бюджетных обязательств,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 xml:space="preserve">доведенных до получателей средств </w:t>
      </w:r>
      <w:r w:rsidR="00034658">
        <w:rPr>
          <w:sz w:val="28"/>
          <w:szCs w:val="28"/>
        </w:rPr>
        <w:t xml:space="preserve">бюджета Борового сельского поселения </w:t>
      </w:r>
      <w:r w:rsidRPr="00B50CD7">
        <w:rPr>
          <w:sz w:val="28"/>
          <w:szCs w:val="28"/>
        </w:rPr>
        <w:t>на указанные цели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соответствующий финансовый год;</w:t>
      </w:r>
    </w:p>
    <w:p w:rsidR="00FE424D" w:rsidRDefault="00B50CD7" w:rsidP="00B50CD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424D">
        <w:rPr>
          <w:sz w:val="28"/>
          <w:szCs w:val="28"/>
        </w:rPr>
        <w:t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</w:t>
      </w:r>
      <w:r w:rsidR="00034658" w:rsidRPr="00034658">
        <w:rPr>
          <w:sz w:val="28"/>
          <w:szCs w:val="28"/>
        </w:rPr>
        <w:t xml:space="preserve"> </w:t>
      </w:r>
      <w:r w:rsidR="00034658">
        <w:rPr>
          <w:sz w:val="28"/>
          <w:szCs w:val="28"/>
        </w:rPr>
        <w:t>Борового сельского поселения</w:t>
      </w:r>
      <w:r w:rsidR="00FE424D">
        <w:rPr>
          <w:sz w:val="28"/>
          <w:szCs w:val="28"/>
        </w:rPr>
        <w:t xml:space="preserve"> на указанные цели на соответствующий финансовый год.</w:t>
      </w:r>
      <w:r w:rsidR="00FE424D" w:rsidRPr="00FE424D">
        <w:rPr>
          <w:sz w:val="28"/>
          <w:szCs w:val="28"/>
        </w:rPr>
        <w:t xml:space="preserve"> </w:t>
      </w:r>
    </w:p>
    <w:p w:rsidR="00FE424D" w:rsidRDefault="00FE424D" w:rsidP="00FE424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FE424D" w:rsidRDefault="00FE424D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FE424D" w:rsidRPr="00FE424D" w:rsidRDefault="00FE424D" w:rsidP="00FE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34658">
        <w:rPr>
          <w:sz w:val="28"/>
          <w:szCs w:val="28"/>
        </w:rPr>
        <w:t>Борового сельского поселения</w:t>
      </w:r>
      <w:r w:rsidR="00EB3EC1">
        <w:rPr>
          <w:sz w:val="28"/>
          <w:szCs w:val="28"/>
        </w:rPr>
        <w:tab/>
      </w:r>
      <w:r w:rsidR="00034658">
        <w:rPr>
          <w:sz w:val="28"/>
          <w:szCs w:val="28"/>
        </w:rPr>
        <w:tab/>
      </w:r>
      <w:r w:rsidR="00034658">
        <w:rPr>
          <w:sz w:val="28"/>
          <w:szCs w:val="28"/>
        </w:rPr>
        <w:tab/>
      </w:r>
      <w:r w:rsidR="00034658">
        <w:rPr>
          <w:sz w:val="28"/>
          <w:szCs w:val="28"/>
        </w:rPr>
        <w:tab/>
        <w:t>Семенищева М.И.</w:t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</w:p>
    <w:sectPr w:rsidR="00FE424D" w:rsidRPr="00FE424D" w:rsidSect="008C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B10"/>
    <w:multiLevelType w:val="hybridMultilevel"/>
    <w:tmpl w:val="C9CE6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51"/>
    <w:rsid w:val="00034658"/>
    <w:rsid w:val="000A6C11"/>
    <w:rsid w:val="006F6030"/>
    <w:rsid w:val="008C6E8C"/>
    <w:rsid w:val="00992851"/>
    <w:rsid w:val="00B50CD7"/>
    <w:rsid w:val="00BE22FE"/>
    <w:rsid w:val="00C95712"/>
    <w:rsid w:val="00EB3EC1"/>
    <w:rsid w:val="00FE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28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50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C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masha_33234@mail.ru</cp:lastModifiedBy>
  <cp:revision>3</cp:revision>
  <cp:lastPrinted>2022-04-04T06:01:00Z</cp:lastPrinted>
  <dcterms:created xsi:type="dcterms:W3CDTF">2022-04-05T03:37:00Z</dcterms:created>
  <dcterms:modified xsi:type="dcterms:W3CDTF">2022-04-05T04:27:00Z</dcterms:modified>
</cp:coreProperties>
</file>